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2384" w14:textId="005B27E2"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 xml:space="preserve">Allegato </w:t>
      </w:r>
      <w:r w:rsidR="00093170">
        <w:rPr>
          <w:rFonts w:ascii="Times New Roman" w:hAnsi="Times New Roman" w:cs="Times New Roman"/>
        </w:rPr>
        <w:t>B</w:t>
      </w:r>
      <w:r w:rsidR="0093669E">
        <w:rPr>
          <w:rFonts w:ascii="Times New Roman" w:hAnsi="Times New Roman" w:cs="Times New Roman"/>
        </w:rPr>
        <w:t>1</w:t>
      </w:r>
    </w:p>
    <w:p w14:paraId="6A2B65FA" w14:textId="77777777" w:rsidR="00A4655D" w:rsidRDefault="00B847DE" w:rsidP="00AA2F0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14:paraId="1DF41EA9" w14:textId="77777777" w:rsidR="00A4655D" w:rsidRP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14:paraId="3948F005" w14:textId="4B25EFB4" w:rsidR="00B847DE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ISTANZA PER LA </w:t>
      </w:r>
      <w:r w:rsidR="00275249">
        <w:rPr>
          <w:rFonts w:ascii="Times New Roman" w:hAnsi="Times New Roman" w:cs="Times New Roman"/>
          <w:b/>
          <w:bCs/>
        </w:rPr>
        <w:t xml:space="preserve">NOMINA DEL </w:t>
      </w:r>
      <w:r w:rsidR="00275249" w:rsidRPr="00275249">
        <w:rPr>
          <w:rFonts w:ascii="Times New Roman" w:hAnsi="Times New Roman" w:cs="Times New Roman"/>
          <w:b/>
          <w:bCs/>
        </w:rPr>
        <w:t xml:space="preserve">RESPONSABILE DEL PRESIDIO DI </w:t>
      </w:r>
      <w:r w:rsidR="00F301A7">
        <w:rPr>
          <w:rFonts w:ascii="Times New Roman" w:hAnsi="Times New Roman" w:cs="Times New Roman"/>
          <w:b/>
          <w:bCs/>
        </w:rPr>
        <w:t xml:space="preserve">ANCONA E </w:t>
      </w:r>
      <w:r w:rsidR="00F82F65" w:rsidRPr="00F82F65">
        <w:rPr>
          <w:rFonts w:ascii="Times New Roman" w:hAnsi="Times New Roman" w:cs="Times New Roman"/>
          <w:b/>
          <w:bCs/>
        </w:rPr>
        <w:t xml:space="preserve">DEL RESPONSABILE </w:t>
      </w:r>
      <w:r w:rsidR="00F301A7">
        <w:rPr>
          <w:rFonts w:ascii="Times New Roman" w:hAnsi="Times New Roman" w:cs="Times New Roman"/>
          <w:b/>
          <w:bCs/>
        </w:rPr>
        <w:t xml:space="preserve">DEL PRESIDIO DI </w:t>
      </w:r>
      <w:r w:rsidR="00275249" w:rsidRPr="00275249">
        <w:rPr>
          <w:rFonts w:ascii="Times New Roman" w:hAnsi="Times New Roman" w:cs="Times New Roman"/>
          <w:b/>
          <w:bCs/>
        </w:rPr>
        <w:t>MACERATA</w:t>
      </w:r>
      <w:r w:rsidR="00AA2F06">
        <w:rPr>
          <w:rFonts w:ascii="Times New Roman" w:hAnsi="Times New Roman" w:cs="Times New Roman"/>
          <w:b/>
          <w:bCs/>
        </w:rPr>
        <w:t xml:space="preserve"> </w:t>
      </w:r>
      <w:r w:rsidR="00275249" w:rsidRPr="00275249">
        <w:rPr>
          <w:rFonts w:ascii="Times New Roman" w:hAnsi="Times New Roman" w:cs="Times New Roman"/>
          <w:b/>
          <w:bCs/>
        </w:rPr>
        <w:t>DELL’ENTE REGIONALE PER L’ABITAZIONE PUBBLICA DELLE MARCHE (ERAP Marche</w:t>
      </w:r>
      <w:r w:rsidR="00275249">
        <w:rPr>
          <w:rFonts w:ascii="Times New Roman" w:hAnsi="Times New Roman" w:cs="Times New Roman"/>
          <w:b/>
          <w:bCs/>
        </w:rPr>
        <w:t>)</w:t>
      </w:r>
    </w:p>
    <w:p w14:paraId="3E2CB341" w14:textId="77777777" w:rsidR="00616453" w:rsidRPr="007D0E6F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58A5F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14:paraId="27FA3C79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14:paraId="45EEBF41" w14:textId="77777777"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14:paraId="732BFD86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14:paraId="79A9E082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14:paraId="0516CB8C" w14:textId="77777777"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14:paraId="568B7820" w14:textId="77777777"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8C3B4B" w14:textId="77777777"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14:paraId="01CB73A8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5EE0312" w14:textId="18330F47" w:rsidR="00F301A7" w:rsidRDefault="00275249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conferimento dell’incarico di </w:t>
      </w:r>
      <w:r w:rsidR="000E0F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esponsabile del </w:t>
      </w:r>
      <w:r w:rsidR="000E0F4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residio di</w:t>
      </w:r>
      <w:r w:rsidR="000E0F40">
        <w:rPr>
          <w:rFonts w:ascii="Times New Roman" w:hAnsi="Times New Roman" w:cs="Times New Roman"/>
        </w:rPr>
        <w:t xml:space="preserve"> (</w:t>
      </w:r>
      <w:r w:rsidR="000E0F40" w:rsidRPr="000E0F40">
        <w:rPr>
          <w:rFonts w:ascii="Times New Roman" w:hAnsi="Times New Roman" w:cs="Times New Roman"/>
          <w:i/>
          <w:sz w:val="20"/>
        </w:rPr>
        <w:t>è possibile indicare uno od entrambi i Presidi</w:t>
      </w:r>
      <w:r w:rsidR="000E0F40">
        <w:rPr>
          <w:rFonts w:ascii="Times New Roman" w:hAnsi="Times New Roman" w:cs="Times New Roman"/>
        </w:rPr>
        <w:t>)</w:t>
      </w:r>
      <w:r w:rsidR="00F301A7">
        <w:rPr>
          <w:rFonts w:ascii="Times New Roman" w:hAnsi="Times New Roman" w:cs="Times New Roman"/>
        </w:rPr>
        <w:t>:</w:t>
      </w:r>
    </w:p>
    <w:p w14:paraId="5311B080" w14:textId="77777777" w:rsidR="00F301A7" w:rsidRPr="00F301A7" w:rsidRDefault="00F301A7" w:rsidP="00F301A7">
      <w:pPr>
        <w:pStyle w:val="Paragrafoelenco"/>
        <w:numPr>
          <w:ilvl w:val="0"/>
          <w:numId w:val="8"/>
        </w:num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Ancona </w:t>
      </w:r>
    </w:p>
    <w:p w14:paraId="46140452" w14:textId="77777777" w:rsidR="00F301A7" w:rsidRDefault="00275249" w:rsidP="00F301A7">
      <w:pPr>
        <w:pStyle w:val="Paragrafoelenco"/>
        <w:numPr>
          <w:ilvl w:val="0"/>
          <w:numId w:val="8"/>
        </w:num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301A7">
        <w:rPr>
          <w:rFonts w:ascii="Times New Roman" w:hAnsi="Times New Roman" w:cs="Times New Roman"/>
        </w:rPr>
        <w:t xml:space="preserve">Macerata </w:t>
      </w:r>
    </w:p>
    <w:p w14:paraId="7520AB7A" w14:textId="7F3DA7FA" w:rsidR="001A0D5F" w:rsidRPr="00F301A7" w:rsidRDefault="00275249" w:rsidP="00166FE8">
      <w:pPr>
        <w:pStyle w:val="Paragrafoelenco"/>
        <w:tabs>
          <w:tab w:val="right" w:pos="954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F301A7">
        <w:rPr>
          <w:rFonts w:ascii="Times New Roman" w:hAnsi="Times New Roman" w:cs="Times New Roman"/>
        </w:rPr>
        <w:t>dell’ERAP Marche</w:t>
      </w:r>
      <w:r w:rsidR="00473E30" w:rsidRPr="00F301A7">
        <w:rPr>
          <w:rFonts w:ascii="Times New Roman" w:hAnsi="Times New Roman" w:cs="Times New Roman"/>
          <w:bCs/>
        </w:rPr>
        <w:t xml:space="preserve">, le cui </w:t>
      </w:r>
      <w:bookmarkStart w:id="0" w:name="_Hlk182297339"/>
      <w:r w:rsidR="00473E30" w:rsidRPr="00F301A7">
        <w:rPr>
          <w:rFonts w:ascii="Times New Roman" w:hAnsi="Times New Roman" w:cs="Times New Roman"/>
          <w:bCs/>
        </w:rPr>
        <w:t xml:space="preserve">funzioni sono </w:t>
      </w:r>
      <w:r w:rsidR="00FF1B08">
        <w:rPr>
          <w:rFonts w:ascii="Times New Roman" w:hAnsi="Times New Roman" w:cs="Times New Roman"/>
          <w:bCs/>
        </w:rPr>
        <w:t>enucleate</w:t>
      </w:r>
      <w:r w:rsidR="00473E30" w:rsidRPr="00F301A7">
        <w:rPr>
          <w:rFonts w:ascii="Times New Roman" w:hAnsi="Times New Roman" w:cs="Times New Roman"/>
          <w:bCs/>
        </w:rPr>
        <w:t xml:space="preserve"> </w:t>
      </w:r>
      <w:r w:rsidR="001E4406" w:rsidRPr="00F301A7">
        <w:rPr>
          <w:rFonts w:ascii="Times New Roman" w:hAnsi="Times New Roman" w:cs="Times New Roman"/>
          <w:bCs/>
        </w:rPr>
        <w:t>al</w:t>
      </w:r>
      <w:r w:rsidR="00FF1B08">
        <w:rPr>
          <w:rFonts w:ascii="Times New Roman" w:hAnsi="Times New Roman" w:cs="Times New Roman"/>
          <w:bCs/>
        </w:rPr>
        <w:t>l’</w:t>
      </w:r>
      <w:r w:rsidR="00473E30" w:rsidRPr="00F301A7">
        <w:rPr>
          <w:rFonts w:ascii="Times New Roman" w:hAnsi="Times New Roman" w:cs="Times New Roman"/>
          <w:bCs/>
        </w:rPr>
        <w:t xml:space="preserve">art. </w:t>
      </w:r>
      <w:r w:rsidRPr="00F301A7">
        <w:rPr>
          <w:rFonts w:ascii="Times New Roman" w:hAnsi="Times New Roman" w:cs="Times New Roman"/>
          <w:bCs/>
        </w:rPr>
        <w:t>25</w:t>
      </w:r>
      <w:r w:rsidR="00FF1B08">
        <w:rPr>
          <w:rFonts w:ascii="Times New Roman" w:hAnsi="Times New Roman" w:cs="Times New Roman"/>
          <w:bCs/>
        </w:rPr>
        <w:t>, comma 5,</w:t>
      </w:r>
      <w:r w:rsidRPr="00F301A7">
        <w:rPr>
          <w:rFonts w:ascii="Times New Roman" w:hAnsi="Times New Roman" w:cs="Times New Roman"/>
          <w:bCs/>
        </w:rPr>
        <w:t xml:space="preserve"> della </w:t>
      </w:r>
      <w:r w:rsidR="00FF1B08">
        <w:rPr>
          <w:rFonts w:ascii="Times New Roman" w:hAnsi="Times New Roman" w:cs="Times New Roman"/>
          <w:bCs/>
        </w:rPr>
        <w:t>legge regionale</w:t>
      </w:r>
      <w:r w:rsidRPr="00F301A7">
        <w:rPr>
          <w:rFonts w:ascii="Times New Roman" w:hAnsi="Times New Roman" w:cs="Times New Roman"/>
          <w:bCs/>
        </w:rPr>
        <w:t xml:space="preserve"> n. 36/2005 e ss.mm.ii</w:t>
      </w:r>
      <w:r w:rsidR="007C54C6" w:rsidRPr="00F301A7">
        <w:rPr>
          <w:rFonts w:ascii="Times New Roman" w:hAnsi="Times New Roman" w:cs="Times New Roman"/>
          <w:bCs/>
        </w:rPr>
        <w:t>.</w:t>
      </w:r>
    </w:p>
    <w:bookmarkEnd w:id="0"/>
    <w:p w14:paraId="015F510D" w14:textId="77777777"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B50F27" w14:textId="70E13780"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bookmarkStart w:id="1" w:name="_Hlk182237316"/>
      <w:r>
        <w:rPr>
          <w:rFonts w:ascii="Times New Roman" w:hAnsi="Times New Roman" w:cs="Times New Roman"/>
        </w:rPr>
        <w:t>DICHIARA</w:t>
      </w:r>
    </w:p>
    <w:bookmarkEnd w:id="1"/>
    <w:p w14:paraId="7D13242E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25FFC49" w14:textId="4DBF6177" w:rsidR="00B31C01" w:rsidRPr="007C54C6" w:rsidRDefault="00B847DE" w:rsidP="00556246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bookmarkStart w:id="2" w:name="_Hlk156317419"/>
      <w:r w:rsidRPr="007C54C6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93669E" w:rsidRPr="007C54C6">
        <w:rPr>
          <w:rFonts w:ascii="Times New Roman" w:hAnsi="Times New Roman" w:cs="Times New Roman"/>
          <w:color w:val="000000" w:themeColor="text1"/>
        </w:rPr>
        <w:t>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AA2F06" w:rsidRPr="007C54C6">
        <w:rPr>
          <w:rFonts w:ascii="Times New Roman" w:hAnsi="Times New Roman" w:cs="Times New Roman"/>
          <w:color w:val="000000" w:themeColor="text1"/>
        </w:rPr>
        <w:t>dell’</w:t>
      </w:r>
      <w:r w:rsidR="00275249">
        <w:rPr>
          <w:rFonts w:ascii="Times New Roman" w:hAnsi="Times New Roman" w:cs="Times New Roman"/>
          <w:color w:val="000000" w:themeColor="text1"/>
        </w:rPr>
        <w:t>ERAP Marche</w:t>
      </w:r>
      <w:r w:rsidR="00AA2F06" w:rsidRPr="007C54C6">
        <w:rPr>
          <w:rFonts w:ascii="Times New Roman" w:hAnsi="Times New Roman" w:cs="Times New Roman"/>
          <w:color w:val="000000" w:themeColor="text1"/>
        </w:rPr>
        <w:t>,</w:t>
      </w:r>
      <w:r w:rsidR="00616453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5B5B61"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>_______________________________________________ nonché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</w:t>
      </w:r>
      <w:r w:rsidRPr="007C54C6">
        <w:rPr>
          <w:rFonts w:ascii="Times New Roman" w:hAnsi="Times New Roman" w:cs="Times New Roman"/>
          <w:i/>
        </w:rPr>
        <w:t>ad interim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del</w:t>
      </w:r>
      <w:r w:rsidR="005B5B61" w:rsidRPr="007C54C6">
        <w:rPr>
          <w:rFonts w:ascii="Times New Roman" w:hAnsi="Times New Roman" w:cs="Times New Roman"/>
        </w:rPr>
        <w:t>la struttura</w:t>
      </w:r>
      <w:r w:rsidR="005B5B61"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</w:p>
    <w:p w14:paraId="175E54DD" w14:textId="4B19037E" w:rsidR="00473E30" w:rsidRPr="007C54C6" w:rsidRDefault="00275249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75249">
        <w:rPr>
          <w:rFonts w:ascii="Times New Roman" w:hAnsi="Times New Roman" w:cs="Times New Roman"/>
          <w:color w:val="000000" w:themeColor="text1"/>
        </w:rPr>
        <w:t>di essere dirigente 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Pr="00275249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C54C6">
        <w:rPr>
          <w:rFonts w:ascii="Times New Roman" w:hAnsi="Times New Roman" w:cs="Times New Roman"/>
          <w:color w:val="000000" w:themeColor="text1"/>
        </w:rPr>
        <w:t>della Giunta regionale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Pr="007C54C6">
        <w:rPr>
          <w:rFonts w:ascii="Times New Roman" w:hAnsi="Times New Roman" w:cs="Times New Roman"/>
          <w:i/>
        </w:rPr>
        <w:t>ad interim</w:t>
      </w:r>
      <w:r w:rsidRPr="007C54C6">
        <w:rPr>
          <w:rFonts w:ascii="Times New Roman" w:hAnsi="Times New Roman" w:cs="Times New Roman"/>
        </w:rPr>
        <w:t>, della struttura</w:t>
      </w:r>
      <w:r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  <w:r w:rsidR="007E5C16" w:rsidRPr="007C54C6">
        <w:rPr>
          <w:rFonts w:ascii="Times New Roman" w:hAnsi="Times New Roman" w:cs="Times New Roman"/>
        </w:rPr>
        <w:t xml:space="preserve"> </w:t>
      </w:r>
    </w:p>
    <w:p w14:paraId="18EA5BAF" w14:textId="1B171609" w:rsidR="00027998" w:rsidRPr="007C54C6" w:rsidRDefault="00990BFD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C54C6">
        <w:rPr>
          <w:rFonts w:ascii="Times New Roman" w:hAnsi="Times New Roman" w:cs="Times New Roman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</w:rPr>
        <w:t>di essere dirigente appartenente ai ruoli</w:t>
      </w:r>
      <w:r w:rsidR="00275249">
        <w:rPr>
          <w:rFonts w:ascii="Times New Roman" w:hAnsi="Times New Roman" w:cs="Times New Roman"/>
          <w:color w:val="000000" w:themeColor="text1"/>
        </w:rPr>
        <w:t xml:space="preserve"> dell’ente dipendente della Regione Marche , </w:t>
      </w:r>
      <w:r w:rsidR="00275249" w:rsidRPr="007C54C6">
        <w:rPr>
          <w:rFonts w:ascii="Times New Roman" w:hAnsi="Times New Roman" w:cs="Times New Roman"/>
          <w:color w:val="000000" w:themeColor="text1"/>
        </w:rPr>
        <w:t xml:space="preserve">in servizio presso __________________________________________________, responsabile della struttura </w:t>
      </w:r>
      <w:r w:rsidR="00275249"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="00275249" w:rsidRPr="007C54C6">
        <w:rPr>
          <w:rFonts w:ascii="Times New Roman" w:hAnsi="Times New Roman" w:cs="Times New Roman"/>
          <w:i/>
        </w:rPr>
        <w:t>ad interim</w:t>
      </w:r>
      <w:r w:rsidR="00275249" w:rsidRPr="007C54C6">
        <w:rPr>
          <w:rFonts w:ascii="Times New Roman" w:hAnsi="Times New Roman" w:cs="Times New Roman"/>
        </w:rPr>
        <w:t>, della struttura</w:t>
      </w:r>
      <w:r w:rsidR="00275249" w:rsidRPr="007C54C6">
        <w:rPr>
          <w:rFonts w:ascii="Times New Roman" w:hAnsi="Times New Roman" w:cs="Times New Roman"/>
          <w:b/>
          <w:bCs/>
        </w:rPr>
        <w:t xml:space="preserve"> </w:t>
      </w:r>
      <w:r w:rsidR="00275249" w:rsidRPr="007C54C6">
        <w:rPr>
          <w:rFonts w:ascii="Times New Roman" w:hAnsi="Times New Roman" w:cs="Times New Roman"/>
        </w:rPr>
        <w:t>___________________________________________________;</w:t>
      </w:r>
    </w:p>
    <w:p w14:paraId="14D8A1C7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C9BB6FB" w14:textId="77777777" w:rsidR="00166FE8" w:rsidRPr="007D0E6F" w:rsidRDefault="00166FE8" w:rsidP="00166FE8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</w:t>
      </w:r>
    </w:p>
    <w:p w14:paraId="282FE23E" w14:textId="77777777" w:rsidR="00166FE8" w:rsidRDefault="00166FE8" w:rsidP="00166FE8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A5A8758" w14:textId="500732BF" w:rsidR="00B847DE" w:rsidRPr="007D0E6F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3E07006D" w14:textId="77777777" w:rsidR="00B847DE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14:paraId="2DA83E0D" w14:textId="77777777"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A613424" w14:textId="77777777"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lastRenderedPageBreak/>
        <w:t>di essere abilitato all’esercizio della professione di ______________________________ e di essere iscritto all’albo professionale ___________________________________</w:t>
      </w:r>
    </w:p>
    <w:p w14:paraId="6E1A247D" w14:textId="77777777" w:rsidR="0093669E" w:rsidRDefault="0093669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BF6C053" w14:textId="2F3C61BC" w:rsidR="00B847DE" w:rsidRPr="00871918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t>di es</w:t>
      </w:r>
      <w:r w:rsidR="00990BFD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sere in possesso dei seguenti master di I° o II° livello, corsi di perfezionamento universitari post lauream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>attinenti alle funzioni attribuite al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figura del 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43D262A" w14:textId="7CFC89DC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78EDF664" w14:textId="77777777" w:rsidR="00F500DE" w:rsidRPr="00616453" w:rsidRDefault="00F500D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0ADF585E" w14:textId="4FC1C6EA" w:rsidR="00556246" w:rsidRPr="00871918" w:rsidRDefault="00556246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sperienze professionale nello svolgimento di incarichi dirigenziali in strutture organizzative il cui ambito d’intervento sia riconducibile a tutte le funzioni attribuite alla figura del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bookmarkStart w:id="3" w:name="_GoBack"/>
      <w:bookmarkEnd w:id="3"/>
      <w:r w:rsidR="00275249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>
        <w:rPr>
          <w:rFonts w:ascii="Times New Roman" w:hAnsi="Times New Roman" w:cs="Times New Roman"/>
          <w:spacing w:val="-4"/>
          <w:sz w:val="22"/>
          <w:szCs w:val="22"/>
        </w:rPr>
        <w:t xml:space="preserve"> enucleate 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all’art. 25, comma 5, della legge regionale n. 36/2005 e </w:t>
      </w:r>
      <w:proofErr w:type="spellStart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FF1B0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26ACCAEC" w14:textId="77777777" w:rsidR="00556246" w:rsidRPr="00616453" w:rsidRDefault="00556246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25C00D51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C125210" w14:textId="7CDD074F" w:rsidR="00B847DE" w:rsidRPr="00871918" w:rsidRDefault="009C170D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esperienze professionali, non in qualifica dirigenziale, nello svolgimento di incarichi di responsabilità amministrativa, tecnica e gestionale maturate in pubbliche amministrazioni o presso il settore privato, anche all'estero, attinenti alle funzioni attribuite alla figura </w:t>
      </w:r>
      <w:r w:rsidR="00275249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="00B847DE"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5E313D7" w14:textId="276D426B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__________________________</w:t>
      </w:r>
    </w:p>
    <w:p w14:paraId="3D63CB39" w14:textId="77777777" w:rsidR="00B76F3B" w:rsidRPr="007D0E6F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F68251E" w14:textId="77777777" w:rsidR="00F301A7" w:rsidRDefault="00556246" w:rsidP="00034E8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B847DE">
        <w:rPr>
          <w:rFonts w:ascii="Times New Roman" w:hAnsi="Times New Roman" w:cs="Times New Roman"/>
          <w:spacing w:val="-4"/>
          <w:sz w:val="22"/>
          <w:szCs w:val="22"/>
        </w:rPr>
        <w:t>i aver conseguito i seguenti risultati nell’ultimo quinquennio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 ovvero </w:t>
      </w:r>
      <w:r w:rsidR="00B847DE" w:rsidRPr="00275249">
        <w:rPr>
          <w:rFonts w:ascii="Times New Roman" w:hAnsi="Times New Roman" w:cs="Times New Roman"/>
          <w:spacing w:val="-4"/>
          <w:sz w:val="22"/>
          <w:szCs w:val="22"/>
        </w:rPr>
        <w:t>di avere ottenuto nella valutazione di risultato un punteggio pari o superiore a “buono”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="00034E8E" w:rsidRPr="00034E8E">
        <w:rPr>
          <w:rFonts w:ascii="Times New Roman" w:hAnsi="Times New Roman" w:cs="Times New Roman"/>
          <w:spacing w:val="-4"/>
          <w:sz w:val="22"/>
          <w:szCs w:val="22"/>
        </w:rPr>
        <w:t>in conformità a quanto fissato dalla Giunta regionale con deliberazione n. 861 dell’11 luglio 2022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7761D2F4" w14:textId="4964B009" w:rsidR="006363DF" w:rsidRDefault="00B847DE" w:rsidP="00F301A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34E8E">
        <w:rPr>
          <w:rFonts w:ascii="Times New Roman" w:hAnsi="Times New Roman" w:cs="Times New Roman"/>
          <w:spacing w:val="-4"/>
          <w:sz w:val="22"/>
          <w:szCs w:val="22"/>
        </w:rPr>
        <w:t>Indicare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il punteggio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: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_____________________________________________ </w:t>
      </w:r>
    </w:p>
    <w:p w14:paraId="53929AC5" w14:textId="77777777" w:rsidR="00F301A7" w:rsidRDefault="00F301A7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EE6D3DF" w14:textId="36C235B1" w:rsidR="00B847DE" w:rsidRPr="00556246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556246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785B0E51" w14:textId="3A485EBE" w:rsidR="00B847DE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avere riportato condanne penali, anche non definitive e di non avere procedimenti penali in corso (in caso contrario, indicare il numero del procedimento e il tribunale di riferimento ___________________________________________________________________;</w:t>
      </w:r>
      <w:r w:rsidR="00B847DE" w:rsidRPr="007D0E6F">
        <w:rPr>
          <w:sz w:val="22"/>
          <w:szCs w:val="22"/>
        </w:rPr>
        <w:t xml:space="preserve"> </w:t>
      </w:r>
    </w:p>
    <w:p w14:paraId="58412073" w14:textId="6E43E011" w:rsidR="004677A6" w:rsidRPr="004677A6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</w:t>
      </w:r>
      <w:r w:rsidR="00F301A7">
        <w:rPr>
          <w:spacing w:val="-4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14:paraId="5586D2B0" w14:textId="0DA0C668" w:rsidR="004677A6" w:rsidRPr="00A23432" w:rsidRDefault="004677A6" w:rsidP="00A23432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>non essere stat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dichiarat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decadut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da un pubblico impiego per aver conseguito lo stesso mediante la produzione di documenti falsi o viziati da invalidità non sanabili (art. 127, comma 1, lett. d) del D.P.R. n. 3/1957);</w:t>
      </w:r>
    </w:p>
    <w:p w14:paraId="304D8DE5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lastRenderedPageBreak/>
        <w:t xml:space="preserve">di non essere stato sottoposto a procedimento penale per delitto per il quale è previsto l’arresto obbligatorio in flagranza; </w:t>
      </w:r>
    </w:p>
    <w:p w14:paraId="2A494982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>di non essere stato sottoposto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5895C65C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14:paraId="04E791DD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14:paraId="42D387FA" w14:textId="77777777"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814609B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50CAEB88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BA965A" w14:textId="77777777"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7826BB48" w14:textId="5152EC59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</w:t>
      </w:r>
      <w:r w:rsidR="00F301A7">
        <w:rPr>
          <w:rFonts w:ascii="Times New Roman" w:hAnsi="Times New Roman" w:cs="Times New Roman"/>
          <w:bCs/>
          <w:sz w:val="22"/>
          <w:szCs w:val="22"/>
          <w:lang w:eastAsia="it-IT"/>
        </w:rPr>
        <w:t>B2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00EBA907" w14:textId="0066BF1F" w:rsidR="00834B95" w:rsidRPr="00027998" w:rsidRDefault="00647C9F" w:rsidP="00034E8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– Allegato </w:t>
      </w:r>
      <w:r w:rsidR="00F301A7">
        <w:rPr>
          <w:rFonts w:ascii="Times New Roman" w:hAnsi="Times New Roman" w:cs="Times New Roman"/>
          <w:bCs/>
          <w:sz w:val="22"/>
          <w:szCs w:val="22"/>
          <w:lang w:eastAsia="it-IT"/>
        </w:rPr>
        <w:t>B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6BC02C5C" w14:textId="77777777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4672B5D1" w14:textId="77777777"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bookmarkStart w:id="4" w:name="_Hlk182237869"/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7998">
        <w:rPr>
          <w:rFonts w:ascii="Times New Roman" w:hAnsi="Times New Roman" w:cs="Times New Roman"/>
          <w:sz w:val="22"/>
          <w:szCs w:val="22"/>
        </w:rPr>
        <w:t>reso ai sensi del D.P.R. 445/2000</w:t>
      </w:r>
      <w:bookmarkEnd w:id="4"/>
      <w:r w:rsidRPr="00027998">
        <w:rPr>
          <w:rFonts w:ascii="Times New Roman" w:hAnsi="Times New Roman" w:cs="Times New Roman"/>
          <w:sz w:val="22"/>
          <w:szCs w:val="22"/>
        </w:rPr>
        <w:t>.</w:t>
      </w:r>
    </w:p>
    <w:p w14:paraId="39B5E3A0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11EA3CA8" w14:textId="77777777"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6225B01A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14:paraId="5AE1C2B0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14:paraId="21F6D3B3" w14:textId="77777777" w:rsidR="00B847DE" w:rsidRDefault="00B847DE"/>
    <w:sectPr w:rsidR="00B847DE" w:rsidSect="0055624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CB6AC3"/>
    <w:multiLevelType w:val="hybridMultilevel"/>
    <w:tmpl w:val="19F66426"/>
    <w:lvl w:ilvl="0" w:tplc="F042D75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E"/>
    <w:rsid w:val="00027998"/>
    <w:rsid w:val="00033E46"/>
    <w:rsid w:val="00034E8E"/>
    <w:rsid w:val="000441A1"/>
    <w:rsid w:val="00090DE5"/>
    <w:rsid w:val="00093170"/>
    <w:rsid w:val="000E0F40"/>
    <w:rsid w:val="00166FE8"/>
    <w:rsid w:val="001A0D5F"/>
    <w:rsid w:val="001E4406"/>
    <w:rsid w:val="00261B8B"/>
    <w:rsid w:val="00275249"/>
    <w:rsid w:val="00285B87"/>
    <w:rsid w:val="002B17CA"/>
    <w:rsid w:val="00343525"/>
    <w:rsid w:val="003545F0"/>
    <w:rsid w:val="00430D44"/>
    <w:rsid w:val="004677A6"/>
    <w:rsid w:val="00473E30"/>
    <w:rsid w:val="004F436D"/>
    <w:rsid w:val="00556246"/>
    <w:rsid w:val="005B5B61"/>
    <w:rsid w:val="00616453"/>
    <w:rsid w:val="006363DF"/>
    <w:rsid w:val="00647C9F"/>
    <w:rsid w:val="006C18AE"/>
    <w:rsid w:val="006C73F3"/>
    <w:rsid w:val="007A5799"/>
    <w:rsid w:val="007C54C6"/>
    <w:rsid w:val="007E5C16"/>
    <w:rsid w:val="007F7697"/>
    <w:rsid w:val="00834B95"/>
    <w:rsid w:val="00862089"/>
    <w:rsid w:val="00871918"/>
    <w:rsid w:val="00910A85"/>
    <w:rsid w:val="0093669E"/>
    <w:rsid w:val="00976C58"/>
    <w:rsid w:val="00976C8B"/>
    <w:rsid w:val="00990BFD"/>
    <w:rsid w:val="009C170D"/>
    <w:rsid w:val="00A23432"/>
    <w:rsid w:val="00A4655D"/>
    <w:rsid w:val="00AA2F06"/>
    <w:rsid w:val="00B24C4B"/>
    <w:rsid w:val="00B31C01"/>
    <w:rsid w:val="00B76F3B"/>
    <w:rsid w:val="00B847DE"/>
    <w:rsid w:val="00C16694"/>
    <w:rsid w:val="00CA3CB8"/>
    <w:rsid w:val="00D3250B"/>
    <w:rsid w:val="00D3687A"/>
    <w:rsid w:val="00E432D5"/>
    <w:rsid w:val="00E516FB"/>
    <w:rsid w:val="00E64DE9"/>
    <w:rsid w:val="00F260D8"/>
    <w:rsid w:val="00F301A7"/>
    <w:rsid w:val="00F500DE"/>
    <w:rsid w:val="00F63EA2"/>
    <w:rsid w:val="00F76AC4"/>
    <w:rsid w:val="00F82F65"/>
    <w:rsid w:val="00FB6234"/>
    <w:rsid w:val="00FF1B08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6F8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73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E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E30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E30"/>
    <w:rPr>
      <w:b/>
      <w:bCs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3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Nicola Paggi</cp:lastModifiedBy>
  <cp:revision>12</cp:revision>
  <dcterms:created xsi:type="dcterms:W3CDTF">2024-01-16T15:01:00Z</dcterms:created>
  <dcterms:modified xsi:type="dcterms:W3CDTF">2024-11-13T10:53:00Z</dcterms:modified>
</cp:coreProperties>
</file>